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13" w:x="7232" w:y="135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BURSA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ULUDAĞ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ÜNİVERSİTESİ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813" w:x="7232" w:y="1356"/>
        <w:widowControl w:val="off"/>
        <w:autoSpaceDE w:val="off"/>
        <w:autoSpaceDN w:val="off"/>
        <w:spacing w:before="66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ENSTİTÜSÜ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47" w:x="14952" w:y="1478"/>
        <w:widowControl w:val="off"/>
        <w:autoSpaceDE w:val="off"/>
        <w:autoSpaceDN w:val="off"/>
        <w:spacing w:before="0" w:after="0" w:line="202" w:lineRule="exact"/>
        <w:ind w:left="125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FR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47" w:x="14952" w:y="1478"/>
        <w:widowControl w:val="off"/>
        <w:autoSpaceDE w:val="off"/>
        <w:autoSpaceDN w:val="off"/>
        <w:spacing w:before="14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.1.4_03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24" w:x="14868" w:y="169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1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906" w:x="4685" w:y="18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ANABİLİM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DALI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YÖNETİMİ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(TEZSİZ)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YÜKSEK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LİSANS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5247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6698" w:x="5331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024-2025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EĞİTİM-ÖĞRETİM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BAHAR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YARIYILI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HAFTALIK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DERS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PORGRAMI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27" w:x="9441" w:y="23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Ders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33" w:x="1330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D.Kodu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27" w:x="2263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Dersin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Adı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66" w:x="6056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Öğretim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Üyesi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98" w:x="10813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Derslik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26" w:x="11664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Pazartesi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71" w:x="12628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Salı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703" w:x="13248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Çarşamba</w:t>
      </w:r>
      <w:r>
        <w:rPr>
          <w:rFonts w:ascii="Times New Roman"/>
          <w:b w:val="on"/>
          <w:color w:val="000000"/>
          <w:spacing w:val="13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Perşembe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20" w:x="14964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Türü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34" w:after="0" w:line="167" w:lineRule="exact"/>
        <w:ind w:left="12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32" w:after="0" w:line="167" w:lineRule="exact"/>
        <w:ind w:left="125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32" w:after="0" w:line="167" w:lineRule="exact"/>
        <w:ind w:left="12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32" w:after="0" w:line="167" w:lineRule="exact"/>
        <w:ind w:left="125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32" w:after="0" w:line="167" w:lineRule="exact"/>
        <w:ind w:left="125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32" w:after="0" w:line="167" w:lineRule="exact"/>
        <w:ind w:left="12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32" w:after="0" w:line="167" w:lineRule="exact"/>
        <w:ind w:left="125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32" w:after="0" w:line="167" w:lineRule="exact"/>
        <w:ind w:left="12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25" w:after="0" w:line="167" w:lineRule="exact"/>
        <w:ind w:left="125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25" w:after="0" w:line="167" w:lineRule="exact"/>
        <w:ind w:left="12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32" w:after="0" w:line="167" w:lineRule="exact"/>
        <w:ind w:left="125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25" w:after="0" w:line="167" w:lineRule="exact"/>
        <w:ind w:left="12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25" w:after="0" w:line="167" w:lineRule="exact"/>
        <w:ind w:left="125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32" w:after="0" w:line="167" w:lineRule="exact"/>
        <w:ind w:left="12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773" w:y="2533"/>
        <w:widowControl w:val="off"/>
        <w:autoSpaceDE w:val="off"/>
        <w:autoSpaceDN w:val="off"/>
        <w:spacing w:before="32" w:after="0" w:line="167" w:lineRule="exact"/>
        <w:ind w:left="125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T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4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301" w:y="25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4" w:x="9570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837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7" w:x="10060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AKTS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655" w:x="1399" w:y="27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EYT5306-A</w:t>
      </w:r>
      <w:r>
        <w:rPr>
          <w:rFonts w:ascii="Times New Roman"/>
          <w:color w:val="000000"/>
          <w:spacing w:val="7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EĞİTİMİN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EKONOMİK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TEMELLERİ-A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13" w:x="6056" w:y="27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Şükrü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Ada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13" w:x="6056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Şükrü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Ada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13" w:x="6056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Şükrü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Ada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13" w:x="6056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Şükrü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Ada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13" w:x="6056" w:y="2734"/>
        <w:widowControl w:val="off"/>
        <w:autoSpaceDE w:val="off"/>
        <w:autoSpaceDN w:val="off"/>
        <w:spacing w:before="29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Salih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Çepni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13" w:x="6056" w:y="2734"/>
        <w:widowControl w:val="off"/>
        <w:autoSpaceDE w:val="off"/>
        <w:autoSpaceDN w:val="off"/>
        <w:spacing w:before="34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Selahattin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Turan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10225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B217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B217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BZ03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BZ03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B324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BZ03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BZ03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BZ03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BZ03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17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B217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B217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3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5"/>
          <w:u w:val="single"/>
        </w:rPr>
      </w:pPr>
      <w:r>
        <w:rPr>
          <w:rFonts w:ascii="Times New Roman"/>
          <w:color w:val="000000"/>
          <w:spacing w:val="1"/>
          <w:sz w:val="15"/>
          <w:u w:val="single"/>
        </w:rPr>
        <w:t>B217</w:t>
      </w:r>
      <w:r>
        <w:rPr>
          <w:rFonts w:ascii="Times New Roman"/>
          <w:color w:val="000000"/>
          <w:spacing w:val="0"/>
          <w:sz w:val="15"/>
          <w:u w:val="single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1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B217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BZ03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BZ03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B217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B217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B324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0881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B324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67" w:x="11598" w:y="27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17:00-19:15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67" w:x="11598" w:y="27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19:15-20:45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125" w:x="1399" w:y="29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EYT5318-A</w:t>
      </w:r>
      <w:r>
        <w:rPr>
          <w:rFonts w:ascii="Times New Roman"/>
          <w:color w:val="000000"/>
          <w:spacing w:val="7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KARŞILAŞTIRMALI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ve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YÖNETİMİ-A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125" w:x="1399" w:y="29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EYT5306-B</w:t>
      </w:r>
      <w:r>
        <w:rPr>
          <w:rFonts w:ascii="Times New Roman"/>
          <w:color w:val="000000"/>
          <w:spacing w:val="7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EĞİTİMİN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EKONOMİK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TEMELLERİ-B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125" w:x="1399" w:y="29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EYT5318-B</w:t>
      </w:r>
      <w:r>
        <w:rPr>
          <w:rFonts w:ascii="Times New Roman"/>
          <w:color w:val="000000"/>
          <w:spacing w:val="7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KARŞILAŞTIRMALI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ve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YÖNETİMİ-B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125" w:x="1399" w:y="293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EYT5320-B</w:t>
      </w:r>
      <w:r>
        <w:rPr>
          <w:rFonts w:ascii="Times New Roman"/>
          <w:color w:val="000000"/>
          <w:spacing w:val="76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PROJE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YÖNETİMİ-B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67" w:x="13221" w:y="31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17:00-19:15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67" w:x="13221" w:y="31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19:15-20:45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67" w:x="13221" w:y="313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19:15-20:45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696" w:x="1399" w:y="37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EYT5302-A</w:t>
      </w:r>
      <w:r>
        <w:rPr>
          <w:rFonts w:ascii="Times New Roman"/>
          <w:color w:val="000000"/>
          <w:spacing w:val="7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ÖRGÜTLERİNDE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LİDERLİK-A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59" w:x="12388" w:y="3732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17:00-19:15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59" w:x="12388" w:y="3732"/>
        <w:widowControl w:val="off"/>
        <w:autoSpaceDE w:val="off"/>
        <w:autoSpaceDN w:val="off"/>
        <w:spacing w:before="44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19:15-20:45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73" w:x="1399" w:y="39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EYT5326-A</w:t>
      </w:r>
      <w:r>
        <w:rPr>
          <w:rFonts w:ascii="Times New Roman"/>
          <w:color w:val="000000"/>
          <w:spacing w:val="7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KURUMLARINDAKİ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DEĞİŞMELERİN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YÖNETİM</w:t>
      </w: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Selahattin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Turan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73" w:x="1399" w:y="3930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EYT5302-B</w:t>
      </w:r>
      <w:r>
        <w:rPr>
          <w:rFonts w:ascii="Times New Roman"/>
          <w:color w:val="000000"/>
          <w:spacing w:val="7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ÖRGÜTLERİNDE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LİDERLİK-B</w:t>
      </w:r>
      <w:r>
        <w:rPr>
          <w:rFonts w:ascii="Times New Roman"/>
          <w:color w:val="000000"/>
          <w:spacing w:val="1174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Selahattin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Turan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73" w:x="1399" w:y="3930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EYT5326-B</w:t>
      </w:r>
      <w:r>
        <w:rPr>
          <w:rFonts w:ascii="Times New Roman"/>
          <w:color w:val="000000"/>
          <w:spacing w:val="7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KURUMLARINDAKİ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DEĞİŞMELERİN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YÖNETİM</w:t>
      </w:r>
      <w:r>
        <w:rPr>
          <w:rFonts w:ascii="Times New Roman"/>
          <w:color w:val="000000"/>
          <w:spacing w:val="0"/>
          <w:sz w:val="15"/>
        </w:rPr>
        <w:t>Prof.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Selahattin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Turan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73" w:x="1399" w:y="3930"/>
        <w:widowControl w:val="off"/>
        <w:autoSpaceDE w:val="off"/>
        <w:autoSpaceDN w:val="off"/>
        <w:spacing w:before="17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EYT5308-A</w:t>
      </w:r>
      <w:r>
        <w:rPr>
          <w:rFonts w:ascii="Times New Roman"/>
          <w:color w:val="000000"/>
          <w:spacing w:val="7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KURUMLARINDA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DENETİM-A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73" w:x="1399" w:y="3930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EYT5330-A</w:t>
      </w:r>
      <w:r>
        <w:rPr>
          <w:rFonts w:ascii="Times New Roman"/>
          <w:color w:val="000000"/>
          <w:spacing w:val="7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ALTERNATİF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OKUL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SİSTEMLERİ-A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73" w:x="1399" w:y="3930"/>
        <w:widowControl w:val="off"/>
        <w:autoSpaceDE w:val="off"/>
        <w:autoSpaceDN w:val="off"/>
        <w:spacing w:before="33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5"/>
          <w:u w:val="single"/>
        </w:rPr>
      </w:pPr>
      <w:r>
        <w:rPr>
          <w:rFonts w:ascii="Times New Roman"/>
          <w:color w:val="000000"/>
          <w:spacing w:val="0"/>
          <w:sz w:val="15"/>
          <w:u w:val="single"/>
        </w:rPr>
        <w:t>EYT5308-B</w:t>
      </w:r>
      <w:r>
        <w:rPr>
          <w:rFonts w:ascii="Times New Roman"/>
          <w:color w:val="000000"/>
          <w:spacing w:val="76"/>
          <w:sz w:val="15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  <w:u w:val="single"/>
        </w:rPr>
        <w:t>EĞİTİM</w:t>
      </w:r>
      <w:r>
        <w:rPr>
          <w:rFonts w:ascii="Times New Roman"/>
          <w:color w:val="000000"/>
          <w:spacing w:val="2"/>
          <w:sz w:val="15"/>
          <w:u w:val="single"/>
        </w:rPr>
        <w:t xml:space="preserve"> </w:t>
      </w:r>
      <w:r>
        <w:rPr>
          <w:rFonts w:ascii="Times New Roman"/>
          <w:color w:val="000000"/>
          <w:spacing w:val="0"/>
          <w:sz w:val="15"/>
          <w:u w:val="single"/>
        </w:rPr>
        <w:t>KURUMLARINDA</w:t>
      </w:r>
      <w:r>
        <w:rPr>
          <w:rFonts w:ascii="Times New Roman"/>
          <w:color w:val="000000"/>
          <w:spacing w:val="1"/>
          <w:sz w:val="15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  <w:u w:val="single"/>
        </w:rPr>
        <w:t>DENETİM-B</w:t>
      </w:r>
      <w:r>
        <w:rPr>
          <w:rFonts w:ascii="Times New Roman"/>
          <w:color w:val="000000"/>
          <w:spacing w:val="0"/>
          <w:sz w:val="15"/>
          <w:u w:val="single"/>
        </w:rPr>
      </w:r>
    </w:p>
    <w:p>
      <w:pPr>
        <w:pStyle w:val="Normal"/>
        <w:framePr w:w="6473" w:x="1399" w:y="3930"/>
        <w:widowControl w:val="off"/>
        <w:autoSpaceDE w:val="off"/>
        <w:autoSpaceDN w:val="off"/>
        <w:spacing w:before="16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EYT5330-B</w:t>
      </w:r>
      <w:r>
        <w:rPr>
          <w:rFonts w:ascii="Times New Roman"/>
          <w:color w:val="000000"/>
          <w:spacing w:val="7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ALTERNATİF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OKUL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SİSTEMLERİ-B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73" w:x="1399" w:y="3930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EYT5304-A</w:t>
      </w:r>
      <w:r>
        <w:rPr>
          <w:rFonts w:ascii="Times New Roman"/>
          <w:color w:val="000000"/>
          <w:spacing w:val="7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ÖRGÜTLERİNDE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STRATEJİK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YÖNETİM-A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73" w:x="1399" w:y="3930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EYT5334-A</w:t>
      </w:r>
      <w:r>
        <w:rPr>
          <w:rFonts w:ascii="Times New Roman"/>
          <w:color w:val="000000"/>
          <w:spacing w:val="7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ÖRGÜTLERİNDE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FARKLILIKLAR-A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73" w:x="1399" w:y="3930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EYT5304-B</w:t>
      </w:r>
      <w:r>
        <w:rPr>
          <w:rFonts w:ascii="Times New Roman"/>
          <w:color w:val="000000"/>
          <w:spacing w:val="7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ÖRGÜTLERİNDE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STRATEJİK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YÖNETİM-B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73" w:x="1399" w:y="3930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EYT5334-B</w:t>
      </w:r>
      <w:r>
        <w:rPr>
          <w:rFonts w:ascii="Times New Roman"/>
          <w:color w:val="000000"/>
          <w:spacing w:val="7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EĞİTİM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ÖRGÜTLERİNDE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FARKLILIKLAR-B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67" w:x="11598" w:y="41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17:00-19:15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67" w:x="11598" w:y="412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19:15-20:45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10" w:x="6056" w:y="45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Öğr.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İsmail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Çimen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10" w:x="6056" w:y="451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Öğr.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İsmail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Çimen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10" w:x="6056" w:y="4513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Öğr.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İsmail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Çimen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10" w:x="6056" w:y="4513"/>
        <w:widowControl w:val="off"/>
        <w:autoSpaceDE w:val="off"/>
        <w:autoSpaceDN w:val="off"/>
        <w:spacing w:before="2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Öğr.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Üye.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İsmail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Çimen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10" w:x="6056" w:y="451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Doç.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Gizem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Günçavdı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Alabay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10" w:x="6056" w:y="451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Doç.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Gizem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Günçavdı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Alabay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10" w:x="6056" w:y="451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Doç.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Gizem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Günçavdı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Alabay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10" w:x="6056" w:y="451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Doç.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Gizem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Günçavdı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Alabay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00" w:x="13221" w:y="45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17:00-19:15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00" w:x="13221" w:y="4513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19:15-20:45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00" w:x="13221" w:y="4513"/>
        <w:widowControl w:val="off"/>
        <w:autoSpaceDE w:val="off"/>
        <w:autoSpaceDN w:val="off"/>
        <w:spacing w:before="33" w:after="0" w:line="166" w:lineRule="exact"/>
        <w:ind w:left="823" w:right="0" w:firstLine="0"/>
        <w:jc w:val="left"/>
        <w:rPr>
          <w:rFonts w:ascii="Times New Roman"/>
          <w:color w:val="000000"/>
          <w:spacing w:val="0"/>
          <w:sz w:val="15"/>
          <w:u w:val="single"/>
        </w:rPr>
      </w:pPr>
      <w:r>
        <w:rPr>
          <w:rFonts w:ascii="Times New Roman"/>
          <w:color w:val="000000"/>
          <w:spacing w:val="1"/>
          <w:sz w:val="15"/>
          <w:u w:val="single"/>
        </w:rPr>
        <w:t>17:00-19:15</w:t>
      </w:r>
      <w:r>
        <w:rPr>
          <w:rFonts w:ascii="Times New Roman"/>
          <w:color w:val="000000"/>
          <w:spacing w:val="0"/>
          <w:sz w:val="15"/>
          <w:u w:val="single"/>
        </w:rPr>
      </w:r>
    </w:p>
    <w:p>
      <w:pPr>
        <w:pStyle w:val="Normal"/>
        <w:framePr w:w="1800" w:x="13221" w:y="4513"/>
        <w:widowControl w:val="off"/>
        <w:autoSpaceDE w:val="off"/>
        <w:autoSpaceDN w:val="off"/>
        <w:spacing w:before="16" w:after="0" w:line="167" w:lineRule="exact"/>
        <w:ind w:left="823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19:15-20:45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00" w:x="13221" w:y="4513"/>
        <w:widowControl w:val="off"/>
        <w:autoSpaceDE w:val="off"/>
        <w:autoSpaceDN w:val="off"/>
        <w:spacing w:before="32" w:after="0" w:line="167" w:lineRule="exact"/>
        <w:ind w:left="823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17:00-19:15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00" w:x="13221" w:y="4513"/>
        <w:widowControl w:val="off"/>
        <w:autoSpaceDE w:val="off"/>
        <w:autoSpaceDN w:val="off"/>
        <w:spacing w:before="32" w:after="0" w:line="167" w:lineRule="exact"/>
        <w:ind w:left="823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19:15-20:45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" w:x="8896" w:y="569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" w:x="8896" w:y="569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" w:x="8896" w:y="569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67" w:x="12388" w:y="569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17:00-19:15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67" w:x="12388" w:y="5694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19:15-20:45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178" w:x="1399" w:y="60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EYT5328-A</w:t>
      </w:r>
      <w:r>
        <w:rPr>
          <w:rFonts w:ascii="Times New Roman"/>
          <w:color w:val="000000"/>
          <w:spacing w:val="7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EĞİTİMDE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TUBİTAK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VE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AVRUPA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BİRLİĞİ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5"/>
        </w:rPr>
        <w:t>PROJELERİ-AProf.</w:t>
      </w:r>
      <w:r>
        <w:rPr>
          <w:rFonts w:ascii="Times New Roman"/>
          <w:color w:val="000000"/>
          <w:spacing w:val="6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Salih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Çepni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178" w:x="1399" w:y="6091"/>
        <w:widowControl w:val="off"/>
        <w:autoSpaceDE w:val="off"/>
        <w:autoSpaceDN w:val="off"/>
        <w:spacing w:before="29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EYT5328-B</w:t>
      </w:r>
      <w:r>
        <w:rPr>
          <w:rFonts w:ascii="Times New Roman"/>
          <w:color w:val="000000"/>
          <w:spacing w:val="7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EĞİTİMDE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TUBİTAK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VE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AVRUPA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BİRLİĞİ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5"/>
        </w:rPr>
        <w:t>PROJELERİ-BProf.</w:t>
      </w:r>
      <w:r>
        <w:rPr>
          <w:rFonts w:ascii="Times New Roman"/>
          <w:color w:val="000000"/>
          <w:spacing w:val="5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Dr.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Salih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Çepni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67" w:x="11598" w:y="609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19:15-20:45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9" w:x="8898" w:y="62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67" w:x="12388" w:y="62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19:15-20:45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468" w:x="7796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547" w:x="15382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S:1/1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376" w:x="1133" w:y="10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İlk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T.: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08/06/2020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55" w:x="1133" w:y="110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3"/>
          <w:sz w:val="12"/>
        </w:rPr>
        <w:t>Web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sitemizde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yayınlanan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son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versiyonu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kontrollü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dokümandır.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3.4500007629395pt;margin-top:113.800003051758pt;z-index:-3;width:713.700012207031pt;height:21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7.5999984741211pt;margin-top:59.75pt;z-index:-11;width:50.2999992370605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323</Words>
  <Characters>1874</Characters>
  <Application>Aspose</Application>
  <DocSecurity>0</DocSecurity>
  <Lines>154</Lines>
  <Paragraphs>154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2025-02-05T10:39:26+00:00</dcterms:created>
  <dcterms:modified xmlns:xsi="http://www.w3.org/2001/XMLSchema-instance" xmlns:dcterms="http://purl.org/dc/terms/" xsi:type="dcterms:W3CDTF">2025-02-05T10:39:26+00:00</dcterms:modified>
</coreProperties>
</file>